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03" w:rsidRDefault="00493B53">
      <w:pPr>
        <w:pStyle w:val="Ttulo"/>
      </w:pPr>
      <w:bookmarkStart w:id="0" w:name="_GoBack"/>
      <w:bookmarkEnd w:id="0"/>
      <w:r>
        <w:rPr>
          <w:w w:val="80"/>
        </w:rPr>
        <w:t>ANEXO</w:t>
      </w:r>
      <w:r>
        <w:rPr>
          <w:spacing w:val="-3"/>
          <w:w w:val="80"/>
        </w:rPr>
        <w:t xml:space="preserve"> </w:t>
      </w:r>
      <w:r>
        <w:rPr>
          <w:w w:val="80"/>
        </w:rPr>
        <w:t>II</w:t>
      </w:r>
    </w:p>
    <w:p w:rsidR="00FB3403" w:rsidRDefault="00FB3403">
      <w:pPr>
        <w:pStyle w:val="Textoindependiente"/>
        <w:rPr>
          <w:b/>
          <w:sz w:val="34"/>
        </w:rPr>
      </w:pPr>
    </w:p>
    <w:p w:rsidR="00FB3403" w:rsidRDefault="00493B53">
      <w:pPr>
        <w:pStyle w:val="Textoindependiente"/>
        <w:ind w:right="170"/>
        <w:jc w:val="both"/>
      </w:pPr>
      <w:r>
        <w:rPr>
          <w:w w:val="85"/>
        </w:rPr>
        <w:t>ACREDITACIÓN DE LA REPRESENTACIÓN A EFECTOS DE LO ESTABLECIDO EN EL</w:t>
      </w:r>
      <w:r>
        <w:rPr>
          <w:spacing w:val="1"/>
          <w:w w:val="85"/>
        </w:rPr>
        <w:t xml:space="preserve"> </w:t>
      </w:r>
      <w:r>
        <w:rPr>
          <w:w w:val="85"/>
        </w:rPr>
        <w:t>ARTÍCULO 168.a) 2º DE LA LEY 9/2017, DE 8 DE NOVIEMBRE, DE CONTRATOS DEL</w:t>
      </w:r>
      <w:r>
        <w:rPr>
          <w:spacing w:val="1"/>
          <w:w w:val="85"/>
        </w:rPr>
        <w:t xml:space="preserve"> </w:t>
      </w:r>
      <w:r>
        <w:rPr>
          <w:w w:val="95"/>
        </w:rPr>
        <w:t>SECTOR</w:t>
      </w:r>
      <w:r>
        <w:rPr>
          <w:spacing w:val="-13"/>
          <w:w w:val="95"/>
        </w:rPr>
        <w:t xml:space="preserve"> </w:t>
      </w:r>
      <w:r>
        <w:rPr>
          <w:w w:val="95"/>
        </w:rPr>
        <w:t>PÚBLICO.</w:t>
      </w:r>
    </w:p>
    <w:p w:rsidR="00FB3403" w:rsidRDefault="00FB3403">
      <w:pPr>
        <w:pStyle w:val="Textoindependiente"/>
      </w:pPr>
    </w:p>
    <w:tbl>
      <w:tblPr>
        <w:tblStyle w:val="TableNormal"/>
        <w:tblW w:w="8691" w:type="dxa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88"/>
        <w:gridCol w:w="5803"/>
      </w:tblGrid>
      <w:tr w:rsidR="00FB3403">
        <w:tc>
          <w:tcPr>
            <w:tcW w:w="2888" w:type="dxa"/>
          </w:tcPr>
          <w:p w:rsidR="00FB3403" w:rsidRDefault="00493B53">
            <w:pPr>
              <w:pStyle w:val="Contenidodelatabla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ARTISTA</w:t>
            </w:r>
          </w:p>
        </w:tc>
        <w:tc>
          <w:tcPr>
            <w:tcW w:w="5803" w:type="dxa"/>
          </w:tcPr>
          <w:p w:rsidR="00FB3403" w:rsidRDefault="00FB3403">
            <w:pPr>
              <w:pStyle w:val="Contenidodelatabla"/>
              <w:rPr>
                <w:sz w:val="24"/>
                <w:szCs w:val="24"/>
              </w:rPr>
            </w:pPr>
          </w:p>
        </w:tc>
      </w:tr>
      <w:tr w:rsidR="00FB3403"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403" w:rsidRDefault="00493B53">
            <w:pPr>
              <w:pStyle w:val="Contenidodelatab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Artístico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403" w:rsidRDefault="00FB3403">
            <w:pPr>
              <w:pStyle w:val="Contenidodelatabla"/>
              <w:rPr>
                <w:sz w:val="24"/>
                <w:szCs w:val="24"/>
              </w:rPr>
            </w:pPr>
          </w:p>
        </w:tc>
      </w:tr>
      <w:tr w:rsidR="00FB3403"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 w:rsidR="00FB3403" w:rsidRDefault="00493B53">
            <w:pPr>
              <w:pStyle w:val="Contenidodelatab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y Apellidos</w:t>
            </w:r>
          </w:p>
        </w:tc>
        <w:tc>
          <w:tcPr>
            <w:tcW w:w="5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403" w:rsidRDefault="00FB3403">
            <w:pPr>
              <w:pStyle w:val="Contenidodelatabla"/>
              <w:rPr>
                <w:sz w:val="24"/>
                <w:szCs w:val="24"/>
              </w:rPr>
            </w:pPr>
          </w:p>
        </w:tc>
      </w:tr>
      <w:tr w:rsidR="00FB3403"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 w:rsidR="00FB3403" w:rsidRDefault="00493B53">
            <w:pPr>
              <w:pStyle w:val="Contenidodelatab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Domicilio</w:t>
            </w:r>
          </w:p>
        </w:tc>
        <w:tc>
          <w:tcPr>
            <w:tcW w:w="5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403" w:rsidRDefault="00FB3403">
            <w:pPr>
              <w:pStyle w:val="Contenidodelatabla"/>
              <w:rPr>
                <w:sz w:val="24"/>
                <w:szCs w:val="24"/>
              </w:rPr>
            </w:pPr>
          </w:p>
        </w:tc>
      </w:tr>
      <w:tr w:rsidR="00FB3403"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 w:rsidR="00FB3403" w:rsidRDefault="00493B53">
            <w:pPr>
              <w:pStyle w:val="Contenidodelatab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Localidad</w:t>
            </w:r>
          </w:p>
        </w:tc>
        <w:tc>
          <w:tcPr>
            <w:tcW w:w="5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403" w:rsidRDefault="00FB3403">
            <w:pPr>
              <w:pStyle w:val="Contenidodelatabla"/>
              <w:rPr>
                <w:sz w:val="24"/>
                <w:szCs w:val="24"/>
              </w:rPr>
            </w:pPr>
          </w:p>
        </w:tc>
      </w:tr>
      <w:tr w:rsidR="00FB3403"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 w:rsidR="00FB3403" w:rsidRDefault="00493B53">
            <w:pPr>
              <w:pStyle w:val="Contenidodelatab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D.N.I.</w:t>
            </w:r>
          </w:p>
        </w:tc>
        <w:tc>
          <w:tcPr>
            <w:tcW w:w="5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403" w:rsidRDefault="00FB3403">
            <w:pPr>
              <w:pStyle w:val="Contenidodelatabla"/>
              <w:rPr>
                <w:sz w:val="24"/>
                <w:szCs w:val="24"/>
              </w:rPr>
            </w:pPr>
          </w:p>
        </w:tc>
      </w:tr>
    </w:tbl>
    <w:p w:rsidR="00FB3403" w:rsidRDefault="00493B53">
      <w:pPr>
        <w:pStyle w:val="Textoindependiente"/>
        <w:tabs>
          <w:tab w:val="left" w:pos="8573"/>
        </w:tabs>
        <w:spacing w:before="236"/>
        <w:ind w:right="113"/>
        <w:jc w:val="both"/>
      </w:pPr>
      <w:r>
        <w:rPr>
          <w:w w:val="80"/>
        </w:rPr>
        <w:t>Reconoce</w:t>
      </w:r>
      <w:r>
        <w:rPr>
          <w:spacing w:val="17"/>
          <w:w w:val="80"/>
        </w:rPr>
        <w:t xml:space="preserve"> </w:t>
      </w:r>
      <w:r>
        <w:rPr>
          <w:w w:val="80"/>
        </w:rPr>
        <w:t>expresamente</w:t>
      </w:r>
      <w:r>
        <w:rPr>
          <w:spacing w:val="17"/>
          <w:w w:val="80"/>
        </w:rPr>
        <w:t xml:space="preserve"> </w:t>
      </w:r>
      <w:r>
        <w:rPr>
          <w:w w:val="80"/>
        </w:rPr>
        <w:t>que</w:t>
      </w:r>
      <w:r>
        <w:rPr>
          <w:spacing w:val="17"/>
          <w:w w:val="80"/>
        </w:rPr>
        <w:t xml:space="preserve"> </w:t>
      </w:r>
      <w:r>
        <w:rPr>
          <w:w w:val="80"/>
        </w:rPr>
        <w:t>la</w:t>
      </w:r>
      <w:r>
        <w:rPr>
          <w:spacing w:val="17"/>
          <w:w w:val="80"/>
        </w:rPr>
        <w:t xml:space="preserve"> </w:t>
      </w:r>
      <w:r>
        <w:rPr>
          <w:w w:val="80"/>
        </w:rPr>
        <w:t>persona</w:t>
      </w:r>
      <w:r>
        <w:rPr>
          <w:spacing w:val="17"/>
          <w:w w:val="80"/>
        </w:rPr>
        <w:t xml:space="preserve"> </w:t>
      </w:r>
      <w:r>
        <w:rPr>
          <w:w w:val="80"/>
        </w:rPr>
        <w:t>o</w:t>
      </w:r>
      <w:r>
        <w:rPr>
          <w:spacing w:val="17"/>
          <w:w w:val="80"/>
        </w:rPr>
        <w:t xml:space="preserve"> </w:t>
      </w:r>
      <w:r>
        <w:rPr>
          <w:w w:val="80"/>
        </w:rPr>
        <w:t>entidad</w:t>
      </w:r>
      <w:r>
        <w:rPr>
          <w:spacing w:val="-16"/>
          <w:w w:val="80"/>
        </w:rPr>
        <w:t>:</w:t>
      </w:r>
    </w:p>
    <w:tbl>
      <w:tblPr>
        <w:tblStyle w:val="TableNormal"/>
        <w:tblW w:w="8703" w:type="dxa"/>
        <w:tblInd w:w="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88"/>
        <w:gridCol w:w="5815"/>
      </w:tblGrid>
      <w:tr w:rsidR="00FB3403"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403" w:rsidRDefault="00493B53">
            <w:pPr>
              <w:pStyle w:val="Contenidodelatab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y Apellidos o Razón Social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403" w:rsidRDefault="00FB3403">
            <w:pPr>
              <w:pStyle w:val="Contenidodelatabla"/>
              <w:rPr>
                <w:sz w:val="24"/>
                <w:szCs w:val="24"/>
              </w:rPr>
            </w:pPr>
          </w:p>
        </w:tc>
      </w:tr>
      <w:tr w:rsidR="00FB3403"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 w:rsidR="00FB3403" w:rsidRDefault="00493B53">
            <w:pPr>
              <w:pStyle w:val="Contenidodelatab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C.I.F.</w:t>
            </w:r>
          </w:p>
        </w:tc>
        <w:tc>
          <w:tcPr>
            <w:tcW w:w="5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403" w:rsidRDefault="00FB3403">
            <w:pPr>
              <w:pStyle w:val="Contenidodelatabla"/>
              <w:rPr>
                <w:sz w:val="24"/>
                <w:szCs w:val="24"/>
              </w:rPr>
            </w:pPr>
          </w:p>
        </w:tc>
      </w:tr>
      <w:tr w:rsidR="00FB3403"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 w:rsidR="00FB3403" w:rsidRDefault="00493B53">
            <w:pPr>
              <w:pStyle w:val="Contenidodelatab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Representante</w:t>
            </w:r>
          </w:p>
          <w:p w:rsidR="00FB3403" w:rsidRDefault="00493B53"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(en caso de ser un Sociedad)</w:t>
            </w:r>
          </w:p>
        </w:tc>
        <w:tc>
          <w:tcPr>
            <w:tcW w:w="5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403" w:rsidRDefault="00FB3403">
            <w:pPr>
              <w:pStyle w:val="Contenidodelatabla"/>
              <w:rPr>
                <w:sz w:val="24"/>
                <w:szCs w:val="24"/>
              </w:rPr>
            </w:pPr>
          </w:p>
        </w:tc>
      </w:tr>
      <w:tr w:rsidR="00FB3403"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 w:rsidR="00FB3403" w:rsidRDefault="00493B53">
            <w:pPr>
              <w:pStyle w:val="Contenidodelatab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D.N.I.</w:t>
            </w:r>
          </w:p>
        </w:tc>
        <w:tc>
          <w:tcPr>
            <w:tcW w:w="5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403" w:rsidRDefault="00FB3403">
            <w:pPr>
              <w:pStyle w:val="Contenidodelatabla"/>
              <w:rPr>
                <w:sz w:val="24"/>
                <w:szCs w:val="24"/>
              </w:rPr>
            </w:pPr>
          </w:p>
        </w:tc>
      </w:tr>
    </w:tbl>
    <w:p w:rsidR="00FB3403" w:rsidRDefault="00493B53">
      <w:pPr>
        <w:pStyle w:val="Textoindependiente"/>
        <w:tabs>
          <w:tab w:val="left" w:pos="8573"/>
        </w:tabs>
        <w:spacing w:before="236"/>
        <w:ind w:right="113"/>
        <w:jc w:val="both"/>
      </w:pPr>
      <w:r>
        <w:rPr>
          <w:w w:val="85"/>
        </w:rPr>
        <w:t>ostenta en exclusiva los derechos de comunicación pública y distribución para llevar a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cabo la representación pública </w:t>
      </w:r>
      <w:r>
        <w:rPr>
          <w:w w:val="85"/>
        </w:rPr>
        <w:t>del Recital o Recitales que pudiera realizar dentro del Circuito Andaluz de Peñas Flamencas durante el año 2023, estando facultada para</w:t>
      </w:r>
      <w:r>
        <w:rPr>
          <w:spacing w:val="1"/>
          <w:w w:val="85"/>
        </w:rPr>
        <w:t xml:space="preserve"> </w:t>
      </w:r>
      <w:r>
        <w:rPr>
          <w:w w:val="80"/>
        </w:rPr>
        <w:t>suscribir</w:t>
      </w:r>
      <w:r>
        <w:rPr>
          <w:spacing w:val="16"/>
          <w:w w:val="80"/>
        </w:rPr>
        <w:t xml:space="preserve"> </w:t>
      </w:r>
      <w:r>
        <w:rPr>
          <w:w w:val="80"/>
        </w:rPr>
        <w:t>el</w:t>
      </w:r>
      <w:r>
        <w:rPr>
          <w:spacing w:val="13"/>
          <w:w w:val="80"/>
        </w:rPr>
        <w:t xml:space="preserve"> </w:t>
      </w:r>
      <w:r>
        <w:rPr>
          <w:w w:val="80"/>
        </w:rPr>
        <w:t>correspondiente</w:t>
      </w:r>
      <w:r>
        <w:rPr>
          <w:spacing w:val="15"/>
          <w:w w:val="80"/>
        </w:rPr>
        <w:t xml:space="preserve"> </w:t>
      </w:r>
      <w:r>
        <w:rPr>
          <w:w w:val="80"/>
        </w:rPr>
        <w:t>contrato</w:t>
      </w:r>
      <w:r>
        <w:rPr>
          <w:spacing w:val="17"/>
          <w:w w:val="80"/>
        </w:rPr>
        <w:t xml:space="preserve"> </w:t>
      </w:r>
      <w:r>
        <w:rPr>
          <w:w w:val="80"/>
        </w:rPr>
        <w:t>con</w:t>
      </w:r>
      <w:r>
        <w:rPr>
          <w:spacing w:val="15"/>
          <w:w w:val="80"/>
        </w:rPr>
        <w:t xml:space="preserve"> </w:t>
      </w:r>
      <w:r>
        <w:rPr>
          <w:w w:val="80"/>
        </w:rPr>
        <w:t>la</w:t>
      </w:r>
      <w:r>
        <w:rPr>
          <w:spacing w:val="15"/>
          <w:w w:val="80"/>
        </w:rPr>
        <w:t xml:space="preserve"> </w:t>
      </w:r>
      <w:r>
        <w:rPr>
          <w:w w:val="80"/>
        </w:rPr>
        <w:t>Agencia</w:t>
      </w:r>
      <w:r>
        <w:rPr>
          <w:spacing w:val="14"/>
          <w:w w:val="80"/>
        </w:rPr>
        <w:t xml:space="preserve"> </w:t>
      </w:r>
      <w:r>
        <w:rPr>
          <w:w w:val="80"/>
        </w:rPr>
        <w:t>Andaluza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Instituciones</w:t>
      </w:r>
      <w:r>
        <w:rPr>
          <w:spacing w:val="16"/>
          <w:w w:val="80"/>
        </w:rPr>
        <w:t xml:space="preserve"> </w:t>
      </w:r>
      <w:r>
        <w:rPr>
          <w:w w:val="80"/>
        </w:rPr>
        <w:t>Culturales</w:t>
      </w:r>
    </w:p>
    <w:p w:rsidR="00FB3403" w:rsidRDefault="00FB3403">
      <w:pPr>
        <w:pStyle w:val="Textoindependiente"/>
        <w:rPr>
          <w:sz w:val="28"/>
        </w:rPr>
      </w:pPr>
    </w:p>
    <w:p w:rsidR="00FB3403" w:rsidRDefault="00493B53">
      <w:pPr>
        <w:pStyle w:val="Textoindependiente"/>
        <w:tabs>
          <w:tab w:val="left" w:pos="2111"/>
        </w:tabs>
        <w:spacing w:before="180"/>
        <w:jc w:val="both"/>
      </w:pPr>
      <w:r>
        <w:rPr>
          <w:w w:val="95"/>
        </w:rPr>
        <w:t>En</w:t>
      </w:r>
      <w:r>
        <w:rPr>
          <w:rFonts w:ascii="Times New Roman" w:hAnsi="Times New Roman"/>
          <w:w w:val="95"/>
          <w:u w:val="single"/>
        </w:rPr>
        <w:tab/>
      </w:r>
      <w:r>
        <w:rPr>
          <w:w w:val="90"/>
        </w:rPr>
        <w:t>,</w:t>
      </w:r>
      <w:r>
        <w:rPr>
          <w:spacing w:val="-10"/>
          <w:w w:val="90"/>
        </w:rPr>
        <w:t xml:space="preserve"> a _____ </w:t>
      </w:r>
      <w:r>
        <w:rPr>
          <w:w w:val="90"/>
        </w:rPr>
        <w:t>de __________________ de 2023</w:t>
      </w:r>
    </w:p>
    <w:p w:rsidR="00FB3403" w:rsidRDefault="00FB3403">
      <w:pPr>
        <w:pStyle w:val="Textoindependiente"/>
        <w:rPr>
          <w:sz w:val="28"/>
        </w:rPr>
      </w:pPr>
    </w:p>
    <w:tbl>
      <w:tblPr>
        <w:tblStyle w:val="TableNormal"/>
        <w:tblW w:w="8716" w:type="dxa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38"/>
        <w:gridCol w:w="4578"/>
      </w:tblGrid>
      <w:tr w:rsidR="00FB3403"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403" w:rsidRDefault="00FB3403">
            <w:pPr>
              <w:pStyle w:val="Contenidodelatabla"/>
              <w:rPr>
                <w:sz w:val="28"/>
                <w:szCs w:val="24"/>
              </w:rPr>
            </w:pPr>
          </w:p>
          <w:p w:rsidR="00FB3403" w:rsidRDefault="00FB3403">
            <w:pPr>
              <w:pStyle w:val="Contenidodelatabla"/>
              <w:rPr>
                <w:sz w:val="28"/>
                <w:szCs w:val="24"/>
              </w:rPr>
            </w:pPr>
          </w:p>
          <w:p w:rsidR="00FB3403" w:rsidRDefault="00FB3403">
            <w:pPr>
              <w:pStyle w:val="Contenidodelatabla"/>
              <w:rPr>
                <w:sz w:val="28"/>
                <w:szCs w:val="24"/>
              </w:rPr>
            </w:pPr>
          </w:p>
          <w:p w:rsidR="00FB3403" w:rsidRDefault="00FB3403">
            <w:pPr>
              <w:pStyle w:val="Contenidodelatabla"/>
              <w:rPr>
                <w:sz w:val="28"/>
                <w:szCs w:val="24"/>
              </w:rPr>
            </w:pPr>
          </w:p>
          <w:p w:rsidR="00FB3403" w:rsidRDefault="00FB3403">
            <w:pPr>
              <w:pStyle w:val="Contenidodelatabla"/>
              <w:rPr>
                <w:sz w:val="28"/>
                <w:szCs w:val="24"/>
              </w:rPr>
            </w:pPr>
          </w:p>
          <w:p w:rsidR="00FB3403" w:rsidRDefault="00FB3403">
            <w:pPr>
              <w:pStyle w:val="Contenidodelatabla"/>
              <w:rPr>
                <w:sz w:val="28"/>
                <w:szCs w:val="24"/>
              </w:rPr>
            </w:pPr>
          </w:p>
          <w:p w:rsidR="00FB3403" w:rsidRDefault="00FB3403">
            <w:pPr>
              <w:pStyle w:val="Contenidodelatabla"/>
              <w:rPr>
                <w:sz w:val="28"/>
                <w:szCs w:val="24"/>
              </w:rPr>
            </w:pPr>
          </w:p>
          <w:p w:rsidR="00FB3403" w:rsidRDefault="00493B53">
            <w:pPr>
              <w:pStyle w:val="Textoindependiente"/>
              <w:tabs>
                <w:tab w:val="left" w:pos="6487"/>
              </w:tabs>
              <w:spacing w:before="197"/>
            </w:pPr>
            <w:r>
              <w:rPr>
                <w:w w:val="80"/>
              </w:rPr>
              <w:t>Fdo.: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Representado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(Artista)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403" w:rsidRDefault="00FB3403">
            <w:pPr>
              <w:pStyle w:val="Contenidodelatabla"/>
              <w:rPr>
                <w:sz w:val="28"/>
                <w:szCs w:val="24"/>
              </w:rPr>
            </w:pPr>
          </w:p>
          <w:p w:rsidR="00FB3403" w:rsidRDefault="00FB3403">
            <w:pPr>
              <w:pStyle w:val="Contenidodelatabla"/>
              <w:rPr>
                <w:sz w:val="28"/>
                <w:szCs w:val="24"/>
              </w:rPr>
            </w:pPr>
          </w:p>
          <w:p w:rsidR="00FB3403" w:rsidRDefault="00FB3403">
            <w:pPr>
              <w:pStyle w:val="Contenidodelatabla"/>
              <w:rPr>
                <w:sz w:val="28"/>
                <w:szCs w:val="24"/>
              </w:rPr>
            </w:pPr>
          </w:p>
          <w:p w:rsidR="00FB3403" w:rsidRDefault="00FB3403">
            <w:pPr>
              <w:pStyle w:val="Contenidodelatabla"/>
              <w:rPr>
                <w:sz w:val="28"/>
                <w:szCs w:val="24"/>
              </w:rPr>
            </w:pPr>
          </w:p>
          <w:p w:rsidR="00FB3403" w:rsidRDefault="00FB3403">
            <w:pPr>
              <w:pStyle w:val="Contenidodelatabla"/>
              <w:rPr>
                <w:sz w:val="28"/>
                <w:szCs w:val="24"/>
              </w:rPr>
            </w:pPr>
          </w:p>
          <w:p w:rsidR="00FB3403" w:rsidRDefault="00FB3403">
            <w:pPr>
              <w:pStyle w:val="Contenidodelatabla"/>
              <w:rPr>
                <w:sz w:val="28"/>
                <w:szCs w:val="24"/>
              </w:rPr>
            </w:pPr>
          </w:p>
          <w:p w:rsidR="00FB3403" w:rsidRDefault="00FB3403">
            <w:pPr>
              <w:pStyle w:val="Contenidodelatabla"/>
              <w:rPr>
                <w:sz w:val="28"/>
                <w:szCs w:val="24"/>
              </w:rPr>
            </w:pPr>
          </w:p>
          <w:p w:rsidR="00FB3403" w:rsidRDefault="00493B53">
            <w:pPr>
              <w:pStyle w:val="Textoindependiente"/>
              <w:tabs>
                <w:tab w:val="left" w:pos="6487"/>
              </w:tabs>
              <w:spacing w:before="197"/>
              <w:ind w:left="828"/>
              <w:jc w:val="right"/>
            </w:pPr>
            <w:r>
              <w:rPr>
                <w:w w:val="80"/>
              </w:rPr>
              <w:t>Fdo.: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Representante</w:t>
            </w:r>
          </w:p>
        </w:tc>
      </w:tr>
    </w:tbl>
    <w:p w:rsidR="00FB3403" w:rsidRDefault="00FB3403">
      <w:pPr>
        <w:pStyle w:val="Textoindependiente"/>
        <w:rPr>
          <w:sz w:val="28"/>
        </w:rPr>
      </w:pPr>
    </w:p>
    <w:p w:rsidR="00FB3403" w:rsidRDefault="00FB3403">
      <w:pPr>
        <w:pStyle w:val="Textoindependiente"/>
        <w:tabs>
          <w:tab w:val="left" w:pos="6487"/>
        </w:tabs>
        <w:spacing w:before="197"/>
        <w:ind w:left="828"/>
        <w:jc w:val="both"/>
        <w:rPr>
          <w:w w:val="80"/>
        </w:rPr>
      </w:pPr>
    </w:p>
    <w:sectPr w:rsidR="00FB3403">
      <w:pgSz w:w="11906" w:h="16838"/>
      <w:pgMar w:top="1320" w:right="1540" w:bottom="280" w:left="16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FB3403"/>
    <w:rsid w:val="00493B53"/>
    <w:rsid w:val="00FB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"/>
    <w:qFormat/>
    <w:pPr>
      <w:spacing w:before="80"/>
      <w:ind w:right="157"/>
      <w:jc w:val="right"/>
    </w:pPr>
    <w:rPr>
      <w:b/>
      <w:bCs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Textoindependiente"/>
    <w:rPr>
      <w:rFonts w:ascii="Calibri" w:hAnsi="Calibri"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"/>
    <w:qFormat/>
    <w:pPr>
      <w:spacing w:before="80"/>
      <w:ind w:right="157"/>
      <w:jc w:val="right"/>
    </w:pPr>
    <w:rPr>
      <w:b/>
      <w:bCs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Textoindependiente"/>
    <w:rPr>
      <w:rFonts w:ascii="Calibri" w:hAnsi="Calibri"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ACREDITACIÓN DE LA REPRESENTACIÓN A EFECTOS DE LO ESTABLECIDO EN EL ARTÍCULO 168</vt:lpstr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ACREDITACIÓN DE LA REPRESENTACIÓN A EFECTOS DE LO ESTABLECIDO EN EL ARTÍCULO 168</dc:title>
  <dc:creator>santiago.machuca</dc:creator>
  <cp:lastModifiedBy>Rocío Díaz Díaz</cp:lastModifiedBy>
  <cp:revision>2</cp:revision>
  <dcterms:created xsi:type="dcterms:W3CDTF">2023-02-21T13:48:00Z</dcterms:created>
  <dcterms:modified xsi:type="dcterms:W3CDTF">2023-02-21T13:48:00Z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2022-02-24T00:00:00Z</vt:filetime>
  </property>
</Properties>
</file>