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70" w:type="dxa"/>
        <w:jc w:val="left"/>
        <w:tblInd w:w="-201" w:type="dxa"/>
        <w:tblBorders>
          <w:top w:val="single" w:sz="18" w:space="0" w:color="808080"/>
          <w:left w:val="single" w:sz="4" w:space="0" w:color="808080"/>
          <w:right w:val="single" w:sz="4" w:space="0" w:color="808080"/>
          <w:insideV w:val="single" w:sz="4" w:space="0" w:color="80808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60"/>
        <w:gridCol w:w="720"/>
        <w:gridCol w:w="540"/>
        <w:gridCol w:w="900"/>
        <w:gridCol w:w="180"/>
        <w:gridCol w:w="900"/>
        <w:gridCol w:w="180"/>
        <w:gridCol w:w="180"/>
        <w:gridCol w:w="180"/>
        <w:gridCol w:w="1080"/>
        <w:gridCol w:w="900"/>
        <w:gridCol w:w="1800"/>
        <w:gridCol w:w="180"/>
        <w:gridCol w:w="180"/>
        <w:gridCol w:w="180"/>
        <w:gridCol w:w="180"/>
        <w:gridCol w:w="360"/>
        <w:gridCol w:w="180"/>
        <w:gridCol w:w="180"/>
        <w:gridCol w:w="360"/>
        <w:gridCol w:w="720"/>
        <w:gridCol w:w="30"/>
      </w:tblGrid>
      <w:tr>
        <w:trPr>
          <w:trHeight w:val="360" w:hRule="atLeast"/>
          <w:cantSplit w:val="true"/>
        </w:trPr>
        <w:tc>
          <w:tcPr>
            <w:tcW w:w="10470" w:type="dxa"/>
            <w:gridSpan w:val="22"/>
            <w:tcBorders>
              <w:top w:val="single" w:sz="18" w:space="0" w:color="808080"/>
              <w:left w:val="single" w:sz="4" w:space="0" w:color="808080"/>
              <w:right w:val="single" w:sz="4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pageBreakBefore/>
              <w:spacing w:before="0" w:after="140"/>
              <w:textAlignment w:val="center"/>
              <w:rPr>
                <w:rFonts w:ascii="Source Sans Pro" w:hAnsi="Source Sans Pro"/>
                <w:b/>
                <w:b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color w:val="127622"/>
                <w:sz w:val="21"/>
                <w:szCs w:val="21"/>
              </w:rPr>
              <w:t xml:space="preserve">ANEXO III. </w:t>
            </w:r>
            <w:r>
              <w:rPr>
                <w:rFonts w:ascii="Source Sans Pro" w:hAnsi="Source Sans Pro"/>
                <w:b/>
                <w:color w:val="127622"/>
                <w:sz w:val="21"/>
                <w:szCs w:val="21"/>
              </w:rPr>
              <w:t>INFORME SOCIAL. PROGRAMA DE REFUERZO DE LA ALIMENTACIÓN INFANTIL.</w:t>
            </w:r>
          </w:p>
        </w:tc>
      </w:tr>
      <w:tr>
        <w:trPr>
          <w:trHeight w:val="226" w:hRule="atLeast"/>
          <w:cantSplit w:val="true"/>
        </w:trPr>
        <w:tc>
          <w:tcPr>
            <w:tcW w:w="10440" w:type="dxa"/>
            <w:gridSpan w:val="21"/>
            <w:tcBorders>
              <w:top w:val="single" w:sz="1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lineRule="exact" w:line="240" w:before="0" w:after="14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30" w:type="dxa"/>
            <w:tcBorders>
              <w:top w:val="single" w:sz="1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360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127622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Source Sans Pro" w:hAnsi="Source Sans Pro" w:cs="Arial"/>
                <w:b/>
                <w:b/>
                <w:color w:val="FFFFFF"/>
                <w:sz w:val="21"/>
                <w:szCs w:val="21"/>
              </w:rPr>
            </w:pPr>
            <w:r>
              <w:rPr>
                <w:rFonts w:cs="Arial" w:ascii="Source Sans Pro" w:hAnsi="Source Sans Pro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10110" w:type="dxa"/>
            <w:gridSpan w:val="21"/>
            <w:tcBorders>
              <w:top w:val="single" w:sz="1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127622" w:val="clear"/>
            <w:vAlign w:val="center"/>
          </w:tcPr>
          <w:p>
            <w:pPr>
              <w:pStyle w:val="Normal"/>
              <w:textAlignment w:val="center"/>
              <w:rPr>
                <w:rFonts w:ascii="Source Sans Pro" w:hAnsi="Source Sans Pro" w:cs="Arial"/>
                <w:color w:val="FFFFFF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FFFFFF"/>
                <w:sz w:val="21"/>
                <w:szCs w:val="21"/>
              </w:rPr>
              <w:t xml:space="preserve">DATOS DE IDENTIFICACIÓN DE LA </w:t>
            </w:r>
            <w:r>
              <w:rPr>
                <w:rFonts w:cs="Arial" w:ascii="Source Sans Pro" w:hAnsi="Source Sans Pro"/>
                <w:color w:val="FFFFFF"/>
                <w:sz w:val="21"/>
                <w:szCs w:val="21"/>
              </w:rPr>
              <w:t xml:space="preserve">PERSONA </w:t>
            </w:r>
            <w:r>
              <w:rPr>
                <w:rFonts w:cs="Arial" w:ascii="Source Sans Pro" w:hAnsi="Source Sans Pro"/>
                <w:color w:val="FFFFFF"/>
                <w:sz w:val="21"/>
                <w:szCs w:val="21"/>
              </w:rPr>
              <w:t xml:space="preserve">MENOR </w:t>
            </w:r>
            <w:r>
              <w:rPr>
                <w:rFonts w:cs="Arial" w:ascii="Source Sans Pro" w:hAnsi="Source Sans Pro"/>
                <w:color w:val="FFFFFF"/>
                <w:sz w:val="21"/>
                <w:szCs w:val="21"/>
              </w:rPr>
              <w:t>DE EDAD</w:t>
            </w:r>
          </w:p>
        </w:tc>
      </w:tr>
      <w:tr>
        <w:trPr>
          <w:trHeight w:val="408" w:hRule="atLeast"/>
          <w:cantSplit w:val="true"/>
        </w:trPr>
        <w:tc>
          <w:tcPr>
            <w:tcW w:w="2520" w:type="dxa"/>
            <w:gridSpan w:val="4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Apellidos y nombre</w:t>
            </w:r>
          </w:p>
        </w:tc>
        <w:tc>
          <w:tcPr>
            <w:tcW w:w="7950" w:type="dxa"/>
            <w:gridSpan w:val="18"/>
            <w:tcBorders>
              <w:top w:val="single" w:sz="8" w:space="0" w:color="808080"/>
              <w:left w:val="single" w:sz="6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9" w:hRule="atLeast"/>
          <w:cantSplit w:val="true"/>
        </w:trPr>
        <w:tc>
          <w:tcPr>
            <w:tcW w:w="2520" w:type="dxa"/>
            <w:gridSpan w:val="4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Fecha de nacimiento</w:t>
            </w:r>
          </w:p>
        </w:tc>
        <w:tc>
          <w:tcPr>
            <w:tcW w:w="1620" w:type="dxa"/>
            <w:gridSpan w:val="5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980" w:type="dxa"/>
            <w:gridSpan w:val="2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Lugar de nacimiento</w:t>
            </w:r>
          </w:p>
        </w:tc>
        <w:tc>
          <w:tcPr>
            <w:tcW w:w="4350" w:type="dxa"/>
            <w:gridSpan w:val="11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2520" w:type="dxa"/>
            <w:gridSpan w:val="4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Datos del padre/tutor</w:t>
            </w:r>
          </w:p>
        </w:tc>
        <w:tc>
          <w:tcPr>
            <w:tcW w:w="7950" w:type="dxa"/>
            <w:gridSpan w:val="18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2520" w:type="dxa"/>
            <w:gridSpan w:val="4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left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Datos de la madre/tutora</w:t>
            </w:r>
          </w:p>
        </w:tc>
        <w:tc>
          <w:tcPr>
            <w:tcW w:w="7950" w:type="dxa"/>
            <w:gridSpan w:val="18"/>
            <w:tcBorders>
              <w:top w:val="single" w:sz="8" w:space="0" w:color="808080"/>
              <w:left w:val="single" w:sz="6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jc w:val="center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1080" w:type="dxa"/>
            <w:gridSpan w:val="2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Domicilio</w:t>
            </w:r>
          </w:p>
        </w:tc>
        <w:tc>
          <w:tcPr>
            <w:tcW w:w="7560" w:type="dxa"/>
            <w:gridSpan w:val="14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jc w:val="center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540" w:type="dxa"/>
            <w:gridSpan w:val="2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center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C.P</w:t>
            </w:r>
            <w:r>
              <w:rPr>
                <w:rFonts w:ascii="Source Sans Pro" w:hAnsi="Source Sans Pro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90" w:type="dxa"/>
            <w:gridSpan w:val="4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jc w:val="center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1080" w:type="dxa"/>
            <w:gridSpan w:val="2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Localidad</w:t>
            </w:r>
          </w:p>
        </w:tc>
        <w:tc>
          <w:tcPr>
            <w:tcW w:w="6840" w:type="dxa"/>
            <w:gridSpan w:val="10"/>
            <w:tcBorders>
              <w:top w:val="single" w:sz="8" w:space="0" w:color="808080"/>
              <w:left w:val="single" w:sz="6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jc w:val="center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080" w:type="dxa"/>
            <w:gridSpan w:val="5"/>
            <w:tcBorders>
              <w:top w:val="single" w:sz="8" w:space="0" w:color="808080"/>
              <w:left w:val="single" w:sz="6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jc w:val="left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Provincia</w:t>
            </w:r>
          </w:p>
        </w:tc>
        <w:tc>
          <w:tcPr>
            <w:tcW w:w="1470" w:type="dxa"/>
            <w:gridSpan w:val="5"/>
            <w:tcBorders>
              <w:top w:val="single" w:sz="8" w:space="0" w:color="808080"/>
              <w:left w:val="single" w:sz="6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9" w:hRule="atLeast"/>
          <w:cantSplit w:val="true"/>
        </w:trPr>
        <w:tc>
          <w:tcPr>
            <w:tcW w:w="1620" w:type="dxa"/>
            <w:gridSpan w:val="3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Centro Escolar</w:t>
            </w:r>
          </w:p>
        </w:tc>
        <w:tc>
          <w:tcPr>
            <w:tcW w:w="6660" w:type="dxa"/>
            <w:gridSpan w:val="11"/>
            <w:tcBorders>
              <w:top w:val="single" w:sz="8" w:space="0" w:color="808080"/>
              <w:left w:val="single" w:sz="6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900" w:type="dxa"/>
            <w:gridSpan w:val="4"/>
            <w:tcBorders>
              <w:top w:val="single" w:sz="8" w:space="0" w:color="808080"/>
              <w:left w:val="single" w:sz="6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Curso</w:t>
            </w:r>
          </w:p>
        </w:tc>
        <w:tc>
          <w:tcPr>
            <w:tcW w:w="1290" w:type="dxa"/>
            <w:gridSpan w:val="4"/>
            <w:tcBorders>
              <w:top w:val="single" w:sz="8" w:space="0" w:color="808080"/>
              <w:left w:val="single" w:sz="6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360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127622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Source Sans Pro" w:hAnsi="Source Sans Pro" w:cs="Arial"/>
                <w:b/>
                <w:b/>
                <w:color w:val="FFFFFF"/>
                <w:sz w:val="21"/>
                <w:szCs w:val="21"/>
              </w:rPr>
            </w:pPr>
            <w:r>
              <w:rPr>
                <w:rFonts w:cs="Arial" w:ascii="Source Sans Pro" w:hAnsi="Source Sans Pro"/>
                <w:b/>
                <w:color w:val="FFFFFF"/>
                <w:sz w:val="21"/>
                <w:szCs w:val="21"/>
              </w:rPr>
              <w:t>2</w:t>
            </w:r>
          </w:p>
        </w:tc>
        <w:tc>
          <w:tcPr>
            <w:tcW w:w="10110" w:type="dxa"/>
            <w:gridSpan w:val="21"/>
            <w:tcBorders>
              <w:top w:val="single" w:sz="1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127622" w:val="clear"/>
            <w:vAlign w:val="center"/>
          </w:tcPr>
          <w:p>
            <w:pPr>
              <w:pStyle w:val="Normal"/>
              <w:textAlignment w:val="center"/>
              <w:rPr>
                <w:rFonts w:ascii="Source Sans Pro" w:hAnsi="Source Sans Pro" w:cs="Arial"/>
                <w:color w:val="FFFFFF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FFFFFF"/>
                <w:sz w:val="21"/>
                <w:szCs w:val="21"/>
              </w:rPr>
              <w:t>DESCRIPCI</w:t>
            </w:r>
            <w:r>
              <w:rPr>
                <w:rFonts w:cs="Arial" w:ascii="Source Sans Pro" w:hAnsi="Source Sans Pro"/>
                <w:color w:val="FFFFFF"/>
                <w:sz w:val="21"/>
                <w:szCs w:val="21"/>
              </w:rPr>
              <w:t>Ó</w:t>
            </w:r>
            <w:r>
              <w:rPr>
                <w:rFonts w:cs="Arial" w:ascii="Source Sans Pro" w:hAnsi="Source Sans Pro"/>
                <w:color w:val="FFFFFF"/>
                <w:sz w:val="21"/>
                <w:szCs w:val="21"/>
              </w:rPr>
              <w:t xml:space="preserve">N </w:t>
            </w:r>
            <w:r>
              <w:rPr>
                <w:rFonts w:cs="Arial" w:ascii="Source Sans Pro" w:hAnsi="Source Sans Pro"/>
                <w:color w:val="FFFFFF"/>
                <w:sz w:val="21"/>
                <w:szCs w:val="21"/>
              </w:rPr>
              <w:t xml:space="preserve">DE LA </w:t>
            </w:r>
            <w:r>
              <w:rPr>
                <w:rFonts w:cs="Arial" w:ascii="Source Sans Pro" w:hAnsi="Source Sans Pro"/>
                <w:color w:val="FFFFFF"/>
                <w:sz w:val="21"/>
                <w:szCs w:val="21"/>
              </w:rPr>
              <w:t>UNIDAD FAMILIAR</w:t>
            </w:r>
          </w:p>
        </w:tc>
      </w:tr>
      <w:tr>
        <w:trPr>
          <w:trHeight w:val="408" w:hRule="atLeast"/>
          <w:cantSplit w:val="true"/>
        </w:trPr>
        <w:tc>
          <w:tcPr>
            <w:tcW w:w="10470" w:type="dxa"/>
            <w:gridSpan w:val="22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0"/>
              <w:textAlignment w:val="center"/>
              <w:rPr>
                <w:rFonts w:ascii="Source Sans Pro" w:hAnsi="Source Sans Pro" w:cs="Arial"/>
                <w:color w:val="000000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000000"/>
                <w:sz w:val="21"/>
                <w:szCs w:val="21"/>
              </w:rPr>
            </w:r>
          </w:p>
          <w:p>
            <w:pPr>
              <w:pStyle w:val="Cuerpodetexto"/>
              <w:spacing w:before="0" w:after="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8" w:hRule="atLeast"/>
          <w:cantSplit w:val="true"/>
        </w:trPr>
        <w:tc>
          <w:tcPr>
            <w:tcW w:w="360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127622" w:val="clear"/>
            <w:vAlign w:val="center"/>
          </w:tcPr>
          <w:p>
            <w:pPr>
              <w:pStyle w:val="Normal"/>
              <w:jc w:val="center"/>
              <w:textAlignment w:val="center"/>
              <w:rPr>
                <w:rFonts w:ascii="Source Sans Pro" w:hAnsi="Source Sans Pro" w:cs="Arial"/>
                <w:b/>
                <w:b/>
                <w:color w:val="FFFFFF"/>
                <w:sz w:val="21"/>
                <w:szCs w:val="21"/>
                <w:highlight w:val="darkGreen"/>
              </w:rPr>
            </w:pPr>
            <w:r>
              <w:rPr>
                <w:rFonts w:cs="Arial" w:ascii="Source Sans Pro" w:hAnsi="Source Sans Pro"/>
                <w:b/>
                <w:color w:val="FFFFFF"/>
                <w:sz w:val="21"/>
                <w:szCs w:val="21"/>
                <w:highlight w:val="darkGreen"/>
              </w:rPr>
              <w:t>3</w:t>
            </w:r>
          </w:p>
        </w:tc>
        <w:tc>
          <w:tcPr>
            <w:tcW w:w="10110" w:type="dxa"/>
            <w:gridSpan w:val="21"/>
            <w:tcBorders>
              <w:top w:val="single" w:sz="1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127622" w:val="clear"/>
            <w:vAlign w:val="center"/>
          </w:tcPr>
          <w:p>
            <w:pPr>
              <w:pStyle w:val="Cuerpodetexto"/>
              <w:spacing w:lineRule="auto" w:line="288" w:before="0" w:after="140"/>
              <w:textAlignment w:val="center"/>
              <w:rPr>
                <w:rFonts w:ascii="Source Sans Pro" w:hAnsi="Source Sans Pro"/>
                <w:color w:val="FFFFFF"/>
                <w:sz w:val="21"/>
                <w:szCs w:val="21"/>
                <w:highlight w:val="darkGreen"/>
              </w:rPr>
            </w:pPr>
            <w:r>
              <w:rPr>
                <w:rFonts w:ascii="Source Sans Pro" w:hAnsi="Source Sans Pro"/>
                <w:color w:val="FFFFFF"/>
                <w:sz w:val="21"/>
                <w:szCs w:val="21"/>
                <w:highlight w:val="darkGreen"/>
              </w:rPr>
              <w:t>ANTECEDENTES EN SERVICIOS SOCIALES</w:t>
            </w:r>
          </w:p>
        </w:tc>
      </w:tr>
      <w:tr>
        <w:trPr>
          <w:trHeight w:val="330" w:hRule="atLeast"/>
          <w:cantSplit w:val="true"/>
        </w:trPr>
        <w:tc>
          <w:tcPr>
            <w:tcW w:w="9360" w:type="dxa"/>
            <w:gridSpan w:val="19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vAlign w:val="center"/>
          </w:tcPr>
          <w:p>
            <w:pPr>
              <w:pStyle w:val="Cuerpodetexto"/>
              <w:spacing w:lineRule="auto" w:line="288" w:before="0" w:after="14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Indicar si el/la menor y/o la familia ha sido y/o es objeto de intervención por parte de servicios sociales</w:t>
            </w:r>
          </w:p>
        </w:tc>
        <w:tc>
          <w:tcPr>
            <w:tcW w:w="360" w:type="dxa"/>
            <w:tcBorders>
              <w:top w:val="single" w:sz="18" w:space="0" w:color="808080"/>
              <w:left w:val="single" w:sz="6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napToGrid w:val="false"/>
              <w:spacing w:lineRule="auto" w:line="288" w:before="0" w:after="140"/>
              <w:jc w:val="left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750" w:type="dxa"/>
            <w:gridSpan w:val="2"/>
            <w:tcBorders>
              <w:top w:val="single" w:sz="8" w:space="0" w:color="808080"/>
              <w:left w:val="single" w:sz="18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lineRule="auto" w:line="288" w:before="0" w:after="140"/>
              <w:jc w:val="left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3600" w:type="dxa"/>
            <w:gridSpan w:val="6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textAlignment w:val="center"/>
              <w:rPr>
                <w:rFonts w:ascii="Source Sans Pro" w:hAnsi="Source Sans Pro" w:cs="Arial"/>
                <w:color w:val="127622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Si tienen expediente en SIUSS</w:t>
            </w:r>
          </w:p>
        </w:tc>
        <w:tc>
          <w:tcPr>
            <w:tcW w:w="360" w:type="dxa"/>
            <w:gridSpan w:val="2"/>
            <w:tcBorders>
              <w:top w:val="single" w:sz="18" w:space="0" w:color="808080"/>
              <w:left w:val="single" w:sz="6" w:space="0" w:color="808080"/>
            </w:tcBorders>
            <w:shd w:fill="DFDFDF" w:val="clear"/>
            <w:vAlign w:val="center"/>
          </w:tcPr>
          <w:p>
            <w:pPr>
              <w:pStyle w:val="Normal"/>
              <w:snapToGrid w:val="false"/>
              <w:spacing w:lineRule="auto" w:line="288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1260" w:type="dxa"/>
            <w:gridSpan w:val="2"/>
            <w:tcBorders>
              <w:top w:val="single" w:sz="8" w:space="0" w:color="808080"/>
              <w:left w:val="single" w:sz="1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textAlignment w:val="center"/>
              <w:rPr>
                <w:rFonts w:ascii="Source Sans Pro" w:hAnsi="Source Sans Pro" w:cs="Arial"/>
                <w:color w:val="127622"/>
                <w:sz w:val="21"/>
                <w:szCs w:val="21"/>
              </w:rPr>
            </w:pPr>
            <w:r>
              <w:rPr>
                <w:rFonts w:cs="Arial" w:ascii="Source Sans Pro" w:hAnsi="Source Sans Pro"/>
                <w:color w:val="127622"/>
                <w:sz w:val="21"/>
                <w:szCs w:val="21"/>
              </w:rPr>
              <w:t>Nº Expte:</w:t>
            </w:r>
          </w:p>
        </w:tc>
        <w:tc>
          <w:tcPr>
            <w:tcW w:w="5250" w:type="dxa"/>
            <w:gridSpan w:val="12"/>
            <w:tcBorders>
              <w:top w:val="single" w:sz="8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88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3600" w:type="dxa"/>
            <w:gridSpan w:val="6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vAlign w:val="center"/>
          </w:tcPr>
          <w:p>
            <w:pPr>
              <w:pStyle w:val="Cuerpodetexto"/>
              <w:spacing w:lineRule="auto" w:line="288" w:before="0" w:after="14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Si pertenece al programa de familia</w:t>
            </w:r>
          </w:p>
        </w:tc>
        <w:tc>
          <w:tcPr>
            <w:tcW w:w="360" w:type="dxa"/>
            <w:gridSpan w:val="2"/>
            <w:tcBorders>
              <w:top w:val="single" w:sz="1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napToGrid w:val="false"/>
              <w:spacing w:lineRule="auto" w:line="288" w:before="0" w:after="140"/>
              <w:jc w:val="left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6510" w:type="dxa"/>
            <w:gridSpan w:val="14"/>
            <w:tcBorders>
              <w:top w:val="single" w:sz="8" w:space="0" w:color="808080"/>
              <w:left w:val="single" w:sz="18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lineRule="auto" w:line="288" w:before="0" w:after="140"/>
              <w:jc w:val="left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60" w:type="dxa"/>
            <w:tcBorders>
              <w:top w:val="single" w:sz="8" w:space="0" w:color="808080"/>
              <w:left w:val="single" w:sz="4" w:space="0" w:color="808080"/>
            </w:tcBorders>
            <w:shd w:fill="127622" w:val="clear"/>
            <w:vAlign w:val="center"/>
          </w:tcPr>
          <w:p>
            <w:pPr>
              <w:pStyle w:val="Cuerpodetexto"/>
              <w:spacing w:before="0" w:after="140"/>
              <w:jc w:val="center"/>
              <w:textAlignment w:val="center"/>
              <w:rPr>
                <w:rFonts w:ascii="Source Sans Pro" w:hAnsi="Source Sans Pro"/>
                <w:b/>
                <w:b/>
                <w:color w:val="FFFFFF"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color w:val="FFFFFF"/>
                <w:sz w:val="21"/>
                <w:szCs w:val="21"/>
              </w:rPr>
              <w:t>4</w:t>
            </w:r>
          </w:p>
        </w:tc>
        <w:tc>
          <w:tcPr>
            <w:tcW w:w="10110" w:type="dxa"/>
            <w:gridSpan w:val="21"/>
            <w:tcBorders>
              <w:top w:val="single" w:sz="18" w:space="0" w:color="808080"/>
              <w:left w:val="single" w:sz="4" w:space="0" w:color="808080"/>
              <w:right w:val="single" w:sz="4" w:space="0" w:color="808080"/>
              <w:insideV w:val="single" w:sz="4" w:space="0" w:color="808080"/>
            </w:tcBorders>
            <w:shd w:fill="127622" w:val="clear"/>
            <w:vAlign w:val="center"/>
          </w:tcPr>
          <w:p>
            <w:pPr>
              <w:pStyle w:val="Cuerpodetexto"/>
              <w:spacing w:lineRule="auto" w:line="288" w:before="0" w:after="140"/>
              <w:textAlignment w:val="center"/>
              <w:rPr>
                <w:rFonts w:ascii="Source Sans Pro" w:hAnsi="Source Sans Pro"/>
                <w:color w:val="FFFFFF"/>
                <w:sz w:val="21"/>
                <w:szCs w:val="21"/>
              </w:rPr>
            </w:pPr>
            <w:r>
              <w:rPr>
                <w:rFonts w:ascii="Source Sans Pro" w:hAnsi="Source Sans Pro"/>
                <w:color w:val="FFFFFF"/>
                <w:sz w:val="21"/>
                <w:szCs w:val="21"/>
              </w:rPr>
              <w:t>SITUACI</w:t>
            </w:r>
            <w:r>
              <w:rPr>
                <w:rFonts w:ascii="Source Sans Pro" w:hAnsi="Source Sans Pro"/>
                <w:color w:val="FFFFFF"/>
                <w:sz w:val="21"/>
                <w:szCs w:val="21"/>
              </w:rPr>
              <w:t>Ó</w:t>
            </w:r>
            <w:r>
              <w:rPr>
                <w:rFonts w:ascii="Source Sans Pro" w:hAnsi="Source Sans Pro"/>
                <w:color w:val="FFFFFF"/>
                <w:sz w:val="21"/>
                <w:szCs w:val="21"/>
              </w:rPr>
              <w:t>N ECONÓMICA</w:t>
            </w:r>
          </w:p>
        </w:tc>
      </w:tr>
      <w:tr>
        <w:trPr>
          <w:trHeight w:val="330" w:hRule="atLeast"/>
          <w:cantSplit w:val="true"/>
        </w:trPr>
        <w:tc>
          <w:tcPr>
            <w:tcW w:w="8100" w:type="dxa"/>
            <w:gridSpan w:val="13"/>
            <w:tcBorders>
              <w:top w:val="single" w:sz="18" w:space="0" w:color="808080"/>
              <w:left w:val="single" w:sz="6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vAlign w:val="center"/>
          </w:tcPr>
          <w:p>
            <w:pPr>
              <w:pStyle w:val="Cuerpodetexto"/>
              <w:spacing w:lineRule="auto" w:line="288" w:before="0" w:after="14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Los ingresos de la Unidad Familiar son inferiores al umbral para el acceso al Programa</w:t>
            </w:r>
          </w:p>
        </w:tc>
        <w:tc>
          <w:tcPr>
            <w:tcW w:w="360" w:type="dxa"/>
            <w:gridSpan w:val="2"/>
            <w:tcBorders>
              <w:top w:val="single" w:sz="18" w:space="0" w:color="808080"/>
              <w:left w:val="single" w:sz="6" w:space="0" w:color="808080"/>
            </w:tcBorders>
            <w:shd w:fill="E5E5E5" w:val="clear"/>
            <w:vAlign w:val="center"/>
          </w:tcPr>
          <w:p>
            <w:pPr>
              <w:pStyle w:val="Cuerpodetexto"/>
              <w:snapToGrid w:val="false"/>
              <w:spacing w:lineRule="auto" w:line="288" w:before="0" w:after="14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2010" w:type="dxa"/>
            <w:gridSpan w:val="7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4" w:space="0" w:color="808080"/>
              <w:insideH w:val="single" w:sz="1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lineRule="auto" w:line="288" w:before="0" w:after="14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360" w:type="dxa"/>
            <w:tcBorders>
              <w:top w:val="single" w:sz="1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127622" w:val="clear"/>
            <w:vAlign w:val="center"/>
          </w:tcPr>
          <w:p>
            <w:pPr>
              <w:pStyle w:val="Cuerpodetexto"/>
              <w:spacing w:before="0" w:after="140"/>
              <w:jc w:val="center"/>
              <w:textAlignment w:val="center"/>
              <w:rPr>
                <w:rFonts w:ascii="Source Sans Pro" w:hAnsi="Source Sans Pro"/>
                <w:b/>
                <w:b/>
                <w:color w:val="FFFFFF"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color w:val="FFFFFF"/>
                <w:sz w:val="21"/>
                <w:szCs w:val="21"/>
              </w:rPr>
              <w:t>5</w:t>
            </w:r>
          </w:p>
        </w:tc>
        <w:tc>
          <w:tcPr>
            <w:tcW w:w="10110" w:type="dxa"/>
            <w:gridSpan w:val="21"/>
            <w:tcBorders>
              <w:top w:val="single" w:sz="1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127622" w:val="clear"/>
            <w:vAlign w:val="center"/>
          </w:tcPr>
          <w:p>
            <w:pPr>
              <w:pStyle w:val="Cuerpodetexto"/>
              <w:spacing w:lineRule="auto" w:line="288" w:before="0" w:after="140"/>
              <w:textAlignment w:val="center"/>
              <w:rPr>
                <w:rFonts w:ascii="Source Sans Pro" w:hAnsi="Source Sans Pro"/>
                <w:color w:val="FFFFFF"/>
                <w:sz w:val="21"/>
                <w:szCs w:val="21"/>
              </w:rPr>
            </w:pPr>
            <w:r>
              <w:rPr>
                <w:rFonts w:ascii="Source Sans Pro" w:hAnsi="Source Sans Pro"/>
                <w:color w:val="FFFFFF"/>
                <w:sz w:val="21"/>
                <w:szCs w:val="21"/>
              </w:rPr>
              <w:t>DIAGN</w:t>
            </w:r>
            <w:r>
              <w:rPr>
                <w:rFonts w:ascii="Source Sans Pro" w:hAnsi="Source Sans Pro"/>
                <w:color w:val="FFFFFF"/>
                <w:sz w:val="21"/>
                <w:szCs w:val="21"/>
              </w:rPr>
              <w:t>Ó</w:t>
            </w:r>
            <w:r>
              <w:rPr>
                <w:rFonts w:ascii="Source Sans Pro" w:hAnsi="Source Sans Pro"/>
                <w:color w:val="FFFFFF"/>
                <w:sz w:val="21"/>
                <w:szCs w:val="21"/>
              </w:rPr>
              <w:t>STICO PROFESIONAL Y PRONÓSTICO</w:t>
            </w:r>
          </w:p>
        </w:tc>
      </w:tr>
      <w:tr>
        <w:trPr>
          <w:trHeight w:val="405" w:hRule="atLeast"/>
          <w:cantSplit w:val="true"/>
        </w:trPr>
        <w:tc>
          <w:tcPr>
            <w:tcW w:w="10470" w:type="dxa"/>
            <w:gridSpan w:val="22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Normal"/>
              <w:textAlignment w:val="center"/>
              <w:rPr>
                <w:rFonts w:ascii="Source Sans Pro" w:hAnsi="Source Sans Pro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Arial" w:ascii="Source Sans Pro" w:hAnsi="Source Sans Pro"/>
                <w:b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auto" w:line="288"/>
              <w:textAlignment w:val="center"/>
              <w:rPr>
                <w:rFonts w:ascii="Source Sans Pro" w:hAnsi="Source Sans Pro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Arial" w:ascii="Source Sans Pro" w:hAnsi="Source Sans Pro"/>
                <w:b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auto" w:line="288"/>
              <w:textAlignment w:val="center"/>
              <w:rPr>
                <w:rFonts w:ascii="Source Sans Pro" w:hAnsi="Source Sans Pro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Arial" w:ascii="Source Sans Pro" w:hAnsi="Source Sans Pro"/>
                <w:b/>
                <w:color w:val="000000"/>
                <w:sz w:val="21"/>
                <w:szCs w:val="21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360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127622" w:val="clear"/>
            <w:vAlign w:val="center"/>
          </w:tcPr>
          <w:p>
            <w:pPr>
              <w:pStyle w:val="Cuerpodetexto"/>
              <w:spacing w:before="0" w:after="140"/>
              <w:jc w:val="center"/>
              <w:textAlignment w:val="center"/>
              <w:rPr>
                <w:rFonts w:ascii="Source Sans Pro" w:hAnsi="Source Sans Pro"/>
                <w:b/>
                <w:b/>
                <w:color w:val="FFFFFF"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color w:val="FFFFFF"/>
                <w:sz w:val="21"/>
                <w:szCs w:val="21"/>
              </w:rPr>
              <w:t>6</w:t>
            </w:r>
          </w:p>
        </w:tc>
        <w:tc>
          <w:tcPr>
            <w:tcW w:w="10110" w:type="dxa"/>
            <w:gridSpan w:val="21"/>
            <w:tcBorders>
              <w:top w:val="single" w:sz="1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127622" w:val="clear"/>
            <w:vAlign w:val="center"/>
          </w:tcPr>
          <w:p>
            <w:pPr>
              <w:pStyle w:val="Cuerpodetexto"/>
              <w:spacing w:before="0" w:after="140"/>
              <w:textAlignment w:val="center"/>
              <w:rPr>
                <w:rFonts w:ascii="Source Sans Pro" w:hAnsi="Source Sans Pro"/>
                <w:color w:val="FFFFFF"/>
                <w:sz w:val="21"/>
                <w:szCs w:val="21"/>
              </w:rPr>
            </w:pPr>
            <w:r>
              <w:rPr>
                <w:rFonts w:ascii="Source Sans Pro" w:hAnsi="Source Sans Pro"/>
                <w:color w:val="FFFFFF"/>
                <w:sz w:val="21"/>
                <w:szCs w:val="21"/>
              </w:rPr>
              <w:t>DATOS DE IDENTIFICACIÓN INSTITUCIONAL</w:t>
            </w:r>
          </w:p>
        </w:tc>
      </w:tr>
      <w:tr>
        <w:trPr>
          <w:trHeight w:val="405" w:hRule="atLeast"/>
          <w:cantSplit w:val="true"/>
        </w:trPr>
        <w:tc>
          <w:tcPr>
            <w:tcW w:w="2700" w:type="dxa"/>
            <w:gridSpan w:val="5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14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Centro de Servicios Sociales</w:t>
            </w:r>
          </w:p>
        </w:tc>
        <w:tc>
          <w:tcPr>
            <w:tcW w:w="7770" w:type="dxa"/>
            <w:gridSpan w:val="17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14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3780" w:type="dxa"/>
            <w:gridSpan w:val="7"/>
            <w:tcBorders>
              <w:top w:val="single" w:sz="8" w:space="0" w:color="808080"/>
              <w:left w:val="single" w:sz="4" w:space="0" w:color="808080"/>
              <w:bottom w:val="single" w:sz="8" w:space="0" w:color="808080"/>
              <w:insideH w:val="single" w:sz="8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14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Fecha del Informe</w:t>
            </w:r>
          </w:p>
        </w:tc>
        <w:tc>
          <w:tcPr>
            <w:tcW w:w="6690" w:type="dxa"/>
            <w:gridSpan w:val="15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  <w:vAlign w:val="center"/>
          </w:tcPr>
          <w:p>
            <w:pPr>
              <w:pStyle w:val="Cuerpodetexto"/>
              <w:snapToGrid w:val="false"/>
              <w:spacing w:before="0" w:after="14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  <w:tr>
        <w:trPr>
          <w:trHeight w:val="277" w:hRule="atLeast"/>
          <w:cantSplit w:val="true"/>
        </w:trPr>
        <w:tc>
          <w:tcPr>
            <w:tcW w:w="10470" w:type="dxa"/>
            <w:gridSpan w:val="22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DFDFDF" w:val="clear"/>
            <w:vAlign w:val="center"/>
          </w:tcPr>
          <w:p>
            <w:pPr>
              <w:pStyle w:val="Cuerpodetexto"/>
              <w:spacing w:before="0" w:after="140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 xml:space="preserve">Trabajador/a Social que emite el informe  </w:t>
            </w:r>
          </w:p>
        </w:tc>
      </w:tr>
      <w:tr>
        <w:trPr>
          <w:trHeight w:val="1224" w:hRule="atLeast"/>
          <w:cantSplit w:val="true"/>
        </w:trPr>
        <w:tc>
          <w:tcPr>
            <w:tcW w:w="8100" w:type="dxa"/>
            <w:gridSpan w:val="1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vAlign w:val="center"/>
          </w:tcPr>
          <w:p>
            <w:pPr>
              <w:pStyle w:val="Cuerpodetexto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Nombre:</w:t>
            </w:r>
          </w:p>
          <w:p>
            <w:pPr>
              <w:pStyle w:val="Cuerpodetexto"/>
              <w:spacing w:before="0" w:after="14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  <w:tc>
          <w:tcPr>
            <w:tcW w:w="2370" w:type="dxa"/>
            <w:gridSpan w:val="9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  <w:insideH w:val="single" w:sz="8" w:space="0" w:color="808080"/>
              <w:insideV w:val="single" w:sz="4" w:space="0" w:color="808080"/>
            </w:tcBorders>
            <w:shd w:fill="auto" w:val="clear"/>
          </w:tcPr>
          <w:p>
            <w:pPr>
              <w:pStyle w:val="Cuerpodetexto"/>
              <w:textAlignment w:val="center"/>
              <w:rPr>
                <w:rFonts w:ascii="Source Sans Pro" w:hAnsi="Source Sans Pro"/>
                <w:color w:val="127622"/>
                <w:sz w:val="21"/>
                <w:szCs w:val="21"/>
              </w:rPr>
            </w:pPr>
            <w:r>
              <w:rPr>
                <w:rFonts w:ascii="Source Sans Pro" w:hAnsi="Source Sans Pro"/>
                <w:color w:val="127622"/>
                <w:sz w:val="21"/>
                <w:szCs w:val="21"/>
              </w:rPr>
              <w:t>Firma:</w:t>
            </w:r>
          </w:p>
          <w:p>
            <w:pPr>
              <w:pStyle w:val="Cuerpodetexto"/>
              <w:spacing w:before="0" w:after="140"/>
              <w:textAlignment w:val="center"/>
              <w:rPr>
                <w:rFonts w:ascii="Source Sans Pro" w:hAnsi="Source Sans Pro"/>
                <w:color w:val="000000"/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304" w:header="624" w:top="2607" w:footer="57" w:bottom="16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ource Sans Pro Bold">
    <w:charset w:val="00"/>
    <w:family w:val="roman"/>
    <w:pitch w:val="default"/>
  </w:font>
  <w:font w:name="Liberation Sans">
    <w:altName w:val="Arial"/>
    <w:charset w:val="00"/>
    <w:family w:val="swiss"/>
    <w:pitch w:val="variable"/>
  </w:font>
  <w:font w:name="Source Sans Pro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Datos"/>
      <w:spacing w:before="80" w:after="8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lear" w:pos="4819"/>
        <w:tab w:val="left" w:pos="6248" w:leader="none"/>
        <w:tab w:val="right" w:pos="9638" w:leader="none"/>
      </w:tabs>
      <w:jc w:val="right"/>
      <w:rPr/>
    </w:pPr>
    <w: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-71755</wp:posOffset>
          </wp:positionH>
          <wp:positionV relativeFrom="paragraph">
            <wp:posOffset>-60960</wp:posOffset>
          </wp:positionV>
          <wp:extent cx="1511935" cy="914400"/>
          <wp:effectExtent l="0" t="0" r="0" b="0"/>
          <wp:wrapSquare wrapText="bothSides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>
        <w:sz w:val="18"/>
        <w:szCs w:val="18"/>
      </w:rPr>
      <w:t>Consejería de Desarrollo Educativo y Formación Profesional</w:t>
    </w:r>
  </w:p>
  <w:p>
    <w:pPr>
      <w:pStyle w:val="Cabecera"/>
      <w:tabs>
        <w:tab w:val="clear" w:pos="4819"/>
        <w:tab w:val="left" w:pos="6248" w:leader="none"/>
        <w:tab w:val="right" w:pos="9638" w:leader="none"/>
      </w:tabs>
      <w:jc w:val="right"/>
      <w:rPr>
        <w:sz w:val="18"/>
        <w:szCs w:val="18"/>
      </w:rPr>
    </w:pPr>
    <w:r>
      <w:rPr>
        <w:sz w:val="18"/>
        <w:szCs w:val="18"/>
      </w:rPr>
      <w:tab/>
      <w:t>Consejería de Inclusión Social, Juventud, Familias e Igualdad</w:t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jc w:val="right"/>
      <w:rPr>
        <w:sz w:val="18"/>
        <w:szCs w:val="18"/>
      </w:rPr>
    </w:pPr>
    <w:r>
      <w:rPr>
        <w:sz w:val="18"/>
        <w:szCs w:val="18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5543550</wp:posOffset>
          </wp:positionH>
          <wp:positionV relativeFrom="paragraph">
            <wp:posOffset>-165100</wp:posOffset>
          </wp:positionV>
          <wp:extent cx="469265" cy="682625"/>
          <wp:effectExtent l="0" t="0" r="0" b="0"/>
          <wp:wrapSquare wrapText="bothSides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Cabecera"/>
      <w:tabs>
        <w:tab w:val="clear" w:pos="4819"/>
        <w:tab w:val="left" w:pos="6250" w:leader="none"/>
        <w:tab w:val="right" w:pos="9638" w:leader="none"/>
      </w:tabs>
      <w:rPr>
        <w:sz w:val="18"/>
        <w:szCs w:val="18"/>
      </w:rPr>
    </w:pPr>
    <w:r>
      <w:rPr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6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1">
    <w:name w:val="Heading 1"/>
    <w:next w:val="Normal1"/>
    <w:qFormat/>
    <w:pPr>
      <w:keepNext w:val="true"/>
      <w:widowControl/>
      <w:numPr>
        <w:ilvl w:val="0"/>
        <w:numId w:val="1"/>
      </w:numPr>
      <w:suppressAutoHyphens w:val="true"/>
      <w:kinsoku w:val="true"/>
      <w:overflowPunct w:val="true"/>
      <w:autoSpaceDE w:val="true"/>
      <w:bidi w:val="0"/>
      <w:spacing w:lineRule="auto" w:line="276" w:before="240" w:after="120"/>
      <w:outlineLvl w:val="0"/>
    </w:pPr>
    <w:rPr>
      <w:rFonts w:ascii="Source Sans Pro Bold" w:hAnsi="Source Sans Pro Bold" w:eastAsia="Times New Roman" w:cs="Arial"/>
      <w:bCs/>
      <w:color w:val="367D3C"/>
      <w:kern w:val="2"/>
      <w:sz w:val="52"/>
      <w:szCs w:val="32"/>
      <w:lang w:eastAsia="en-US" w:val="es-ES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before="0" w:after="400"/>
      <w:jc w:val="both"/>
    </w:pPr>
    <w:rPr>
      <w:rFonts w:ascii="Source Sans Pro" w:hAnsi="Source Sans Pro" w:eastAsia="Noto Sans HK" w:cs="Arial"/>
      <w:color w:val="21211E"/>
      <w:kern w:val="2"/>
      <w:sz w:val="21"/>
      <w:szCs w:val="18"/>
      <w:lang w:eastAsia="en-US" w:val="es-ES" w:bidi="hi-IN"/>
    </w:rPr>
  </w:style>
  <w:style w:type="paragraph" w:styleId="PiedepginaDatos">
    <w:name w:val="Pie de página - Datos"/>
    <w:qFormat/>
    <w:pPr>
      <w:widowControl/>
      <w:suppressAutoHyphens w:val="true"/>
      <w:kinsoku w:val="true"/>
      <w:overflowPunct w:val="true"/>
      <w:autoSpaceDE w:val="true"/>
      <w:bidi w:val="0"/>
      <w:spacing w:before="80" w:after="80"/>
      <w:ind w:left="5783" w:right="0" w:hanging="0"/>
    </w:pPr>
    <w:rPr>
      <w:rFonts w:ascii="Source Sans Pro" w:hAnsi="Source Sans Pro" w:eastAsia="Noto Sans HK" w:cs="Arial"/>
      <w:color w:val="auto"/>
      <w:kern w:val="2"/>
      <w:sz w:val="16"/>
      <w:szCs w:val="14"/>
      <w:lang w:eastAsia="en-US" w:val="es-ES" w:bidi="hi-IN"/>
    </w:rPr>
  </w:style>
  <w:style w:type="paragraph" w:styleId="Text">
    <w:name w:val="Text"/>
    <w:basedOn w:val="Normal"/>
    <w:qFormat/>
    <w:pPr>
      <w:spacing w:lineRule="atLeast" w:line="312" w:before="0" w:after="240"/>
    </w:pPr>
    <w:rPr>
      <w:sz w:val="24"/>
      <w:lang w:val="en-US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LibreOffice/6.1.2.1$Windows_x86 LibreOffice_project/65905a128db06ba48db947242809d14d3f9a93fe</Application>
  <Pages>1</Pages>
  <Words>157</Words>
  <CharactersWithSpaces>1025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2021-04-29T13:30:27Z</dcterms:created>
  <dc:creator/>
  <dc:description/>
  <dc:language>es-ES</dc:language>
  <cp:lastModifiedBy/>
  <dcterms:modified xsi:type="dcterms:W3CDTF">2023-01-30T14:02:57Z</dcterms:modified>
  <cp:revision>5</cp:revision>
  <dc:subject/>
  <dc:title/>
</cp:coreProperties>
</file>